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9079" w14:textId="77777777" w:rsidR="007F27C0" w:rsidRPr="006504EF" w:rsidRDefault="007F27C0" w:rsidP="007F27C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Военные образовательные организации Министерства обороны Российской Федерации и федеральных органов исполнительной власти Российской Федерации (по программам высшего образования)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14:paraId="29B14BA2" w14:textId="77777777" w:rsidTr="007F27C0">
        <w:tc>
          <w:tcPr>
            <w:tcW w:w="817" w:type="dxa"/>
            <w:vAlign w:val="center"/>
          </w:tcPr>
          <w:p w14:paraId="66F4195E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№ п/п</w:t>
            </w:r>
          </w:p>
        </w:tc>
        <w:tc>
          <w:tcPr>
            <w:tcW w:w="8930" w:type="dxa"/>
            <w:vAlign w:val="center"/>
          </w:tcPr>
          <w:p w14:paraId="3D7E19D1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Наименование военно-учебных заведений</w:t>
            </w:r>
          </w:p>
        </w:tc>
      </w:tr>
      <w:tr w:rsidR="007F27C0" w14:paraId="11020CD5" w14:textId="77777777" w:rsidTr="007F27C0">
        <w:tc>
          <w:tcPr>
            <w:tcW w:w="9747" w:type="dxa"/>
            <w:gridSpan w:val="2"/>
          </w:tcPr>
          <w:p w14:paraId="11AF3E20" w14:textId="77777777" w:rsidR="007F27C0" w:rsidRDefault="007F27C0" w:rsidP="007F27C0">
            <w:pPr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  <w:t xml:space="preserve">Военные образовательные организации </w:t>
            </w:r>
          </w:p>
          <w:p w14:paraId="0AEF14EA" w14:textId="77777777" w:rsidR="007F27C0" w:rsidRDefault="007F27C0" w:rsidP="007F2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  <w:t>Министерства обороны Российской Федерации</w:t>
            </w:r>
          </w:p>
        </w:tc>
      </w:tr>
      <w:tr w:rsidR="007F27C0" w14:paraId="4F5671C8" w14:textId="77777777" w:rsidTr="007F27C0">
        <w:tc>
          <w:tcPr>
            <w:tcW w:w="817" w:type="dxa"/>
            <w:vAlign w:val="center"/>
          </w:tcPr>
          <w:p w14:paraId="16B30738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6D28BFE4" w14:textId="51040748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Московское высшее общевойсковое командное училище (</w:t>
            </w:r>
            <w:hyperlink r:id="rId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396F918" w14:textId="77777777" w:rsidTr="007F27C0">
        <w:tc>
          <w:tcPr>
            <w:tcW w:w="817" w:type="dxa"/>
            <w:vAlign w:val="center"/>
          </w:tcPr>
          <w:p w14:paraId="4257EB7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14:paraId="41F1C81E" w14:textId="5DEA0A9A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танковое командное училище (</w:t>
            </w:r>
            <w:hyperlink r:id="rId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812F29D" w14:textId="77777777" w:rsidTr="007F27C0">
        <w:tc>
          <w:tcPr>
            <w:tcW w:w="817" w:type="dxa"/>
            <w:vAlign w:val="center"/>
          </w:tcPr>
          <w:p w14:paraId="01DEF18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14:paraId="60E4796B" w14:textId="57837656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Новосибирское высшее военное командное училище (</w:t>
            </w:r>
            <w:hyperlink r:id="rId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nvvku.mil.ru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E52D828" w14:textId="77777777" w:rsidTr="007F27C0">
        <w:tc>
          <w:tcPr>
            <w:tcW w:w="817" w:type="dxa"/>
            <w:vAlign w:val="center"/>
          </w:tcPr>
          <w:p w14:paraId="49F23B5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14:paraId="6CDC3FD1" w14:textId="77777777" w:rsid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Дальневосточное высшее военное общевойсковое командное училище</w:t>
            </w:r>
          </w:p>
          <w:p w14:paraId="58891761" w14:textId="2556D8B8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Благовещенск) (</w:t>
            </w:r>
            <w:hyperlink r:id="rId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88398A1" w14:textId="77777777" w:rsidTr="007F27C0">
        <w:tc>
          <w:tcPr>
            <w:tcW w:w="817" w:type="dxa"/>
            <w:vAlign w:val="center"/>
          </w:tcPr>
          <w:p w14:paraId="6B3B29E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14:paraId="57C48087" w14:textId="6319EEB1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Донецкое высшее общевойсковое командное училище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donvoku.mil.ru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03D5E27" w14:textId="77777777" w:rsidTr="007F27C0">
        <w:tc>
          <w:tcPr>
            <w:tcW w:w="817" w:type="dxa"/>
            <w:vAlign w:val="center"/>
          </w:tcPr>
          <w:p w14:paraId="5B832D4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14:paraId="526DFADA" w14:textId="090F33FC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Рязанское высшее воздушно-десантное командное училище (</w:t>
            </w:r>
            <w:hyperlink r:id="rId1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rvvdku.mil.ru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51BBA0B" w14:textId="77777777" w:rsidTr="007F27C0">
        <w:tc>
          <w:tcPr>
            <w:tcW w:w="817" w:type="dxa"/>
            <w:vAlign w:val="center"/>
          </w:tcPr>
          <w:p w14:paraId="2D51D9A8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14:paraId="3817D38E" w14:textId="2F27C7C4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Военно-инженерная академия (п. Нахабино, Московская обл.) (</w:t>
            </w:r>
            <w:hyperlink r:id="rId1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8E826CB" w14:textId="77777777" w:rsidTr="007F27C0">
        <w:tc>
          <w:tcPr>
            <w:tcW w:w="817" w:type="dxa"/>
            <w:vAlign w:val="center"/>
          </w:tcPr>
          <w:p w14:paraId="13BCE81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14:paraId="5120F873" w14:textId="12F7A39C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Тюменское высшее военно-инженерное командное училище (</w:t>
            </w:r>
            <w:hyperlink r:id="rId1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tvviku.mil.ru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B75ED2D" w14:textId="77777777" w:rsidTr="007F27C0">
        <w:tc>
          <w:tcPr>
            <w:tcW w:w="817" w:type="dxa"/>
            <w:vAlign w:val="center"/>
          </w:tcPr>
          <w:p w14:paraId="7D2543D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14:paraId="19A85FF5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Нижегородское высшее военно-инженерное командное училище</w:t>
            </w:r>
          </w:p>
        </w:tc>
      </w:tr>
      <w:tr w:rsidR="007F27C0" w14:paraId="043875F0" w14:textId="77777777" w:rsidTr="007F27C0">
        <w:tc>
          <w:tcPr>
            <w:tcW w:w="817" w:type="dxa"/>
            <w:vAlign w:val="center"/>
          </w:tcPr>
          <w:p w14:paraId="2618D9E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8930" w:type="dxa"/>
            <w:vAlign w:val="center"/>
          </w:tcPr>
          <w:p w14:paraId="226B2A0A" w14:textId="6002D722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военная артиллерийска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 (г. Санкт-Петербург) (</w:t>
            </w:r>
            <w:hyperlink r:id="rId1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mvaa.mil.ru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120D762" w14:textId="77777777" w:rsidTr="007F27C0">
        <w:tc>
          <w:tcPr>
            <w:tcW w:w="817" w:type="dxa"/>
            <w:vAlign w:val="center"/>
          </w:tcPr>
          <w:p w14:paraId="0511236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14:paraId="7D88B8A7" w14:textId="1DB8DE80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Саратовское высшее артиллерийское командное училище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C42DF9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"C:\\Users\\Корпус 6-Методист\\AppData\\Local\\Temp\\Rar$DIa5984.46997\\svaku.mil.ry"</w:instrText>
            </w:r>
            <w:r w:rsidR="00C42DF9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gramStart"/>
            <w:r w:rsidRPr="007F27C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svaku.mil.ry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765F745" w14:textId="77777777" w:rsidTr="007F27C0">
        <w:tc>
          <w:tcPr>
            <w:tcW w:w="817" w:type="dxa"/>
            <w:vAlign w:val="center"/>
          </w:tcPr>
          <w:p w14:paraId="63F36FB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8930" w:type="dxa"/>
            <w:vAlign w:val="center"/>
          </w:tcPr>
          <w:p w14:paraId="0D10AFC6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радиационной, химической и биологической защиты </w:t>
            </w:r>
          </w:p>
          <w:p w14:paraId="5433EF08" w14:textId="2642C7D1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Кострома) (</w:t>
            </w:r>
            <w:hyperlink r:id="rId1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varhbz.mil.ru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BFF31FF" w14:textId="77777777" w:rsidTr="007F27C0">
        <w:tc>
          <w:tcPr>
            <w:tcW w:w="817" w:type="dxa"/>
            <w:vAlign w:val="center"/>
          </w:tcPr>
          <w:p w14:paraId="4DCC0B7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14:paraId="27E01E82" w14:textId="166ADC0E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Саратовское высшее военное инженерное училище РХБЗ защиты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15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varhbz.mil.ru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43FC265" w14:textId="77777777" w:rsidTr="007F27C0">
        <w:tc>
          <w:tcPr>
            <w:tcW w:w="817" w:type="dxa"/>
            <w:vAlign w:val="center"/>
          </w:tcPr>
          <w:p w14:paraId="682DFC7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14:paraId="473C6D73" w14:textId="7C166334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ВВС "Военно-воздушная академия" (г. Воронеж) (</w:t>
            </w:r>
            <w:hyperlink r:id="rId1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vva.mil.ru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6C989F6" w14:textId="77777777" w:rsidTr="007F27C0">
        <w:tc>
          <w:tcPr>
            <w:tcW w:w="817" w:type="dxa"/>
            <w:vAlign w:val="center"/>
          </w:tcPr>
          <w:p w14:paraId="4D1192E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14:paraId="363E8037" w14:textId="353B6E36" w:rsidR="007F27C0" w:rsidRPr="007F27C0" w:rsidRDefault="007F27C0" w:rsidP="007F2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ВУНЦ ВВС "Военно-воздушная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академия" (филиал, г. Сызрань) </w:t>
            </w:r>
            <w:hyperlink r:id="rId1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vunc-vvs-syzran.mil.ru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EA94D30" w14:textId="77777777" w:rsidTr="007F27C0">
        <w:tc>
          <w:tcPr>
            <w:tcW w:w="817" w:type="dxa"/>
            <w:vAlign w:val="center"/>
          </w:tcPr>
          <w:p w14:paraId="4CBE5CE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8930" w:type="dxa"/>
            <w:vAlign w:val="center"/>
          </w:tcPr>
          <w:p w14:paraId="3DFE44FC" w14:textId="7DE38CE0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ВВС "Военно-воздушная академия" (филиал, г. Челябинск) (</w:t>
            </w:r>
            <w:hyperlink r:id="rId1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vunc-vvs-chelyabinsk.mil.ru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6F89F2D" w14:textId="77777777" w:rsidTr="007F27C0">
        <w:tc>
          <w:tcPr>
            <w:tcW w:w="817" w:type="dxa"/>
            <w:vAlign w:val="center"/>
          </w:tcPr>
          <w:p w14:paraId="20031BE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14:paraId="325160BA" w14:textId="28D7BBEE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летчиков (г. Краснодар) (</w:t>
            </w:r>
            <w:hyperlink r:id="rId19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kvvaul.mil.ru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C644223" w14:textId="77777777" w:rsidTr="007F27C0">
        <w:tc>
          <w:tcPr>
            <w:tcW w:w="817" w:type="dxa"/>
            <w:vAlign w:val="center"/>
          </w:tcPr>
          <w:p w14:paraId="3AFF78D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14:paraId="75CC5EF8" w14:textId="4CB48C14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Военно-космическая академия" (г. Санкт-Петербург) (</w:t>
            </w:r>
            <w:hyperlink r:id="rId2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vka.mil.ru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EB7CAB2" w14:textId="77777777" w:rsidTr="007F27C0">
        <w:tc>
          <w:tcPr>
            <w:tcW w:w="817" w:type="dxa"/>
            <w:vAlign w:val="center"/>
          </w:tcPr>
          <w:p w14:paraId="6D49FDD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14:paraId="4A9D46F4" w14:textId="647D1C7A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Воздушно-космической обороны (г. Тверь) (</w:t>
            </w:r>
            <w:hyperlink r:id="rId2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vavko.mil.ru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36BE8B2" w14:textId="77777777" w:rsidTr="007F27C0">
        <w:tc>
          <w:tcPr>
            <w:tcW w:w="817" w:type="dxa"/>
            <w:vAlign w:val="center"/>
          </w:tcPr>
          <w:p w14:paraId="3BE7D02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14:paraId="47293891" w14:textId="651A2346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войсковой противовоздушной обороны ВС РФ (г. Смоленск) (</w:t>
            </w:r>
            <w:hyperlink r:id="rId2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vavpvo-na.mil.ru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0A7FFD7" w14:textId="77777777" w:rsidTr="007F27C0">
        <w:tc>
          <w:tcPr>
            <w:tcW w:w="817" w:type="dxa"/>
            <w:vAlign w:val="center"/>
          </w:tcPr>
          <w:p w14:paraId="2DCABC39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14:paraId="55A39C17" w14:textId="760092D0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Ярославское высшее военное училище противовоздушной обороны (</w:t>
            </w:r>
            <w:hyperlink r:id="rId2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yavvu_umo.mil.ru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CFA24B9" w14:textId="77777777" w:rsidTr="007F27C0">
        <w:tc>
          <w:tcPr>
            <w:tcW w:w="817" w:type="dxa"/>
            <w:vAlign w:val="center"/>
          </w:tcPr>
          <w:p w14:paraId="480E9AA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14:paraId="734F86FA" w14:textId="6648B9C9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"ВМА" (г. Санкт-Петербург) Военный институт (военно-морской) (</w:t>
            </w:r>
            <w:hyperlink r:id="rId2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103CDCB" w14:textId="77777777" w:rsidTr="007F27C0">
        <w:tc>
          <w:tcPr>
            <w:tcW w:w="817" w:type="dxa"/>
            <w:vAlign w:val="center"/>
          </w:tcPr>
          <w:p w14:paraId="335FA97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8930" w:type="dxa"/>
            <w:vAlign w:val="center"/>
          </w:tcPr>
          <w:p w14:paraId="77F444E4" w14:textId="790947B7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"ВМА" (г. Санкт-Петербург) Военный институт (военно-морской политехнический) (</w:t>
            </w:r>
            <w:hyperlink r:id="rId2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vunc-vmf-vmii.mil.ru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CD011E2" w14:textId="77777777" w:rsidTr="007F27C0">
        <w:tc>
          <w:tcPr>
            <w:tcW w:w="817" w:type="dxa"/>
            <w:vAlign w:val="center"/>
          </w:tcPr>
          <w:p w14:paraId="39FAE56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center"/>
          </w:tcPr>
          <w:p w14:paraId="693F4F3F" w14:textId="5ECA1770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Балтийское высшее военно-морское училище (г. Калининград) (</w:t>
            </w:r>
            <w:hyperlink r:id="rId2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vunc-vmf-bvmi.mil.ru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3F4C6C7" w14:textId="77777777" w:rsidTr="007F27C0">
        <w:tc>
          <w:tcPr>
            <w:tcW w:w="817" w:type="dxa"/>
            <w:vAlign w:val="center"/>
          </w:tcPr>
          <w:p w14:paraId="154AD77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14:paraId="73385A80" w14:textId="711A88D8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Тихоокеанское высшее военно-морское училище (г. Владивосток) (</w:t>
            </w:r>
            <w:hyperlink r:id="rId2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vunc-vmf-tovmi.mil.ru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70042D9" w14:textId="77777777" w:rsidTr="007F27C0">
        <w:tc>
          <w:tcPr>
            <w:tcW w:w="817" w:type="dxa"/>
            <w:vAlign w:val="center"/>
          </w:tcPr>
          <w:p w14:paraId="707A97E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14:paraId="2A219FE8" w14:textId="35805C0F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Черноморское высшее военно-морское училище (г. Севастополь) (</w:t>
            </w:r>
            <w:hyperlink r:id="rId2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chvvmy_3.mil.ru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12DC749" w14:textId="77777777" w:rsidTr="007F27C0">
        <w:tc>
          <w:tcPr>
            <w:tcW w:w="817" w:type="dxa"/>
            <w:vAlign w:val="center"/>
          </w:tcPr>
          <w:p w14:paraId="1011682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8930" w:type="dxa"/>
            <w:vAlign w:val="center"/>
          </w:tcPr>
          <w:p w14:paraId="06D69564" w14:textId="62516E9C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(г. Балашиха Московская обл.) (</w:t>
            </w:r>
            <w:hyperlink r:id="rId2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varvsn.mil.ru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62455BD" w14:textId="77777777" w:rsidTr="007F27C0">
        <w:tc>
          <w:tcPr>
            <w:tcW w:w="817" w:type="dxa"/>
            <w:vAlign w:val="center"/>
          </w:tcPr>
          <w:p w14:paraId="044330F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14:paraId="20B90C94" w14:textId="305B3A90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(филиал, г. Серпухов, Московская область) (</w:t>
            </w:r>
            <w:hyperlink r:id="rId3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varvsn-serp.mil.ru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D523011" w14:textId="77777777" w:rsidTr="007F27C0">
        <w:tc>
          <w:tcPr>
            <w:tcW w:w="817" w:type="dxa"/>
            <w:vAlign w:val="center"/>
          </w:tcPr>
          <w:p w14:paraId="6AFA3AE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29</w:t>
            </w:r>
          </w:p>
        </w:tc>
        <w:tc>
          <w:tcPr>
            <w:tcW w:w="8930" w:type="dxa"/>
            <w:vAlign w:val="center"/>
          </w:tcPr>
          <w:p w14:paraId="1CB2AAE1" w14:textId="25B98745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связи (г. Санкт-Петербург) (</w:t>
            </w:r>
            <w:hyperlink r:id="rId3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vas.mil.ru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1C3FD62" w14:textId="77777777" w:rsidTr="007F27C0">
        <w:tc>
          <w:tcPr>
            <w:tcW w:w="817" w:type="dxa"/>
            <w:vAlign w:val="center"/>
          </w:tcPr>
          <w:p w14:paraId="250AA3B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14:paraId="24385FE8" w14:textId="3BF3370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Новочеркасское высшее военное командное училище связи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32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nvvkys.donland.ru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43DA87C" w14:textId="77777777" w:rsidTr="007F27C0">
        <w:tc>
          <w:tcPr>
            <w:tcW w:w="817" w:type="dxa"/>
            <w:vAlign w:val="center"/>
          </w:tcPr>
          <w:p w14:paraId="76DC519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14:paraId="7D34235D" w14:textId="2C5B5F4C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(</w:t>
            </w:r>
            <w:hyperlink r:id="rId3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49AD47D" w14:textId="77777777" w:rsidTr="007F27C0">
        <w:tc>
          <w:tcPr>
            <w:tcW w:w="817" w:type="dxa"/>
            <w:vAlign w:val="center"/>
          </w:tcPr>
          <w:p w14:paraId="5C75871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14:paraId="23CB9834" w14:textId="0DA4A5B6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енный университет радиоэлектро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 (г. Череповец, Вологодская обл.) (</w:t>
            </w:r>
            <w:hyperlink r:id="rId3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vure.mil.ru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0FC2CF3" w14:textId="77777777" w:rsidTr="007F27C0">
        <w:tc>
          <w:tcPr>
            <w:tcW w:w="817" w:type="dxa"/>
            <w:vAlign w:val="center"/>
          </w:tcPr>
          <w:p w14:paraId="52D691D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14:paraId="0CA56AB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Воронежское высшее военное училище радиоэлектроники</w:t>
            </w:r>
          </w:p>
        </w:tc>
      </w:tr>
      <w:tr w:rsidR="007F27C0" w14:paraId="1086F585" w14:textId="77777777" w:rsidTr="007F27C0">
        <w:tc>
          <w:tcPr>
            <w:tcW w:w="817" w:type="dxa"/>
            <w:vAlign w:val="center"/>
          </w:tcPr>
          <w:p w14:paraId="255535C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8930" w:type="dxa"/>
            <w:vAlign w:val="center"/>
          </w:tcPr>
          <w:p w14:paraId="50FCE26B" w14:textId="0B7C19C9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университет (г. Москва) (</w:t>
            </w:r>
            <w:hyperlink r:id="rId3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vu-nu.mil.ru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3A247B1" w14:textId="77777777" w:rsidTr="007F27C0">
        <w:tc>
          <w:tcPr>
            <w:tcW w:w="817" w:type="dxa"/>
            <w:vAlign w:val="center"/>
          </w:tcPr>
          <w:p w14:paraId="2485B03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35</w:t>
            </w:r>
          </w:p>
        </w:tc>
        <w:tc>
          <w:tcPr>
            <w:tcW w:w="8930" w:type="dxa"/>
            <w:vAlign w:val="center"/>
          </w:tcPr>
          <w:p w14:paraId="37C5A045" w14:textId="70E38322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(</w:t>
            </w:r>
            <w:hyperlink r:id="rId3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vatt.mil.ru viit.vamto.mil.ru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11B8758" w14:textId="77777777" w:rsidTr="007F27C0">
        <w:tc>
          <w:tcPr>
            <w:tcW w:w="817" w:type="dxa"/>
            <w:vAlign w:val="center"/>
          </w:tcPr>
          <w:p w14:paraId="73A515D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36</w:t>
            </w:r>
          </w:p>
        </w:tc>
        <w:tc>
          <w:tcPr>
            <w:tcW w:w="8930" w:type="dxa"/>
            <w:vAlign w:val="center"/>
          </w:tcPr>
          <w:p w14:paraId="1F447A7B" w14:textId="6ADB9308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Военный институт (Железнодорожных войск и военных сообщений) (</w:t>
            </w:r>
            <w:hyperlink r:id="rId3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vatt-pdv.mil.ru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491BC4F" w14:textId="77777777" w:rsidTr="007F27C0">
        <w:tc>
          <w:tcPr>
            <w:tcW w:w="817" w:type="dxa"/>
            <w:vAlign w:val="center"/>
          </w:tcPr>
          <w:p w14:paraId="3823F97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37</w:t>
            </w:r>
          </w:p>
        </w:tc>
        <w:tc>
          <w:tcPr>
            <w:tcW w:w="8930" w:type="dxa"/>
            <w:vAlign w:val="center"/>
          </w:tcPr>
          <w:p w14:paraId="5725EA13" w14:textId="60A341F9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Военный институт (инженерно-технический) (</w:t>
            </w:r>
            <w:hyperlink r:id="rId3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vatt-spb.mil.ru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FEFD7CA" w14:textId="77777777" w:rsidTr="007F27C0">
        <w:tc>
          <w:tcPr>
            <w:tcW w:w="817" w:type="dxa"/>
            <w:vAlign w:val="center"/>
          </w:tcPr>
          <w:p w14:paraId="45F201A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8930" w:type="dxa"/>
            <w:vAlign w:val="center"/>
          </w:tcPr>
          <w:p w14:paraId="70358302" w14:textId="624B60DB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(филиал г. Вольск, Саратовская область) (</w:t>
            </w:r>
            <w:hyperlink r:id="rId3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D14484B" w14:textId="77777777" w:rsidTr="007F27C0">
        <w:tc>
          <w:tcPr>
            <w:tcW w:w="817" w:type="dxa"/>
            <w:vAlign w:val="center"/>
          </w:tcPr>
          <w:p w14:paraId="3F364829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39</w:t>
            </w:r>
          </w:p>
        </w:tc>
        <w:tc>
          <w:tcPr>
            <w:tcW w:w="8930" w:type="dxa"/>
            <w:vAlign w:val="center"/>
          </w:tcPr>
          <w:p w14:paraId="207B1654" w14:textId="62AAF0E6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(филиал г. Пенза) (</w:t>
            </w:r>
            <w:hyperlink r:id="rId4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paii.mil.ru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B5C5472" w14:textId="77777777" w:rsidTr="007F27C0">
        <w:tc>
          <w:tcPr>
            <w:tcW w:w="817" w:type="dxa"/>
            <w:vAlign w:val="center"/>
          </w:tcPr>
          <w:p w14:paraId="7E262C6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40</w:t>
            </w:r>
          </w:p>
        </w:tc>
        <w:tc>
          <w:tcPr>
            <w:tcW w:w="8930" w:type="dxa"/>
            <w:vAlign w:val="center"/>
          </w:tcPr>
          <w:p w14:paraId="198340DE" w14:textId="7FBD7160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</w:t>
            </w:r>
            <w:r w:rsidR="00EF7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обеспечения (филиал г. Омск) </w:t>
            </w:r>
            <w:hyperlink r:id="rId4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otiu.mil.ru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BE1C0DF" w14:textId="77777777" w:rsidTr="007F27C0">
        <w:tc>
          <w:tcPr>
            <w:tcW w:w="817" w:type="dxa"/>
            <w:vAlign w:val="center"/>
          </w:tcPr>
          <w:p w14:paraId="0020846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41</w:t>
            </w:r>
          </w:p>
        </w:tc>
        <w:tc>
          <w:tcPr>
            <w:tcW w:w="8930" w:type="dxa"/>
            <w:vAlign w:val="center"/>
          </w:tcPr>
          <w:p w14:paraId="7A8498AB" w14:textId="2D32E661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академия (г. Санкт-Петербург) (</w:t>
            </w:r>
            <w:hyperlink r:id="rId4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vmeda-na.mil.ru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F81A8C4" w14:textId="77777777" w:rsidTr="007F27C0">
        <w:tc>
          <w:tcPr>
            <w:tcW w:w="817" w:type="dxa"/>
            <w:vAlign w:val="center"/>
          </w:tcPr>
          <w:p w14:paraId="2EB110B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42</w:t>
            </w:r>
          </w:p>
        </w:tc>
        <w:tc>
          <w:tcPr>
            <w:tcW w:w="8930" w:type="dxa"/>
            <w:vAlign w:val="center"/>
          </w:tcPr>
          <w:p w14:paraId="59DA1C6F" w14:textId="21EBA88C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институт физической культуры (г. Санкт-Петербург) (</w:t>
            </w:r>
            <w:hyperlink r:id="rId4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vifk_14.mil.ru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C16D60A" w14:textId="77777777" w:rsidTr="00245315">
        <w:tc>
          <w:tcPr>
            <w:tcW w:w="9747" w:type="dxa"/>
            <w:gridSpan w:val="2"/>
            <w:vAlign w:val="bottom"/>
          </w:tcPr>
          <w:p w14:paraId="4C3423E5" w14:textId="77777777" w:rsid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Военные образовательные организации</w:t>
            </w:r>
          </w:p>
          <w:p w14:paraId="0751E6FB" w14:textId="77777777" w:rsidR="007F27C0" w:rsidRP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федеральных органов исполнительной власти Российской  Федерации</w:t>
            </w:r>
          </w:p>
        </w:tc>
      </w:tr>
      <w:tr w:rsidR="007F27C0" w14:paraId="79A19336" w14:textId="77777777" w:rsidTr="00B079DA">
        <w:tc>
          <w:tcPr>
            <w:tcW w:w="9747" w:type="dxa"/>
            <w:gridSpan w:val="2"/>
            <w:vAlign w:val="bottom"/>
          </w:tcPr>
          <w:p w14:paraId="431E39F0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Военные образовательные организации войск национальной гвардии Российской Федерации</w:t>
            </w:r>
          </w:p>
        </w:tc>
      </w:tr>
      <w:tr w:rsidR="007F27C0" w14:paraId="774C3529" w14:textId="77777777" w:rsidTr="007F27C0">
        <w:tc>
          <w:tcPr>
            <w:tcW w:w="817" w:type="dxa"/>
            <w:vAlign w:val="center"/>
          </w:tcPr>
          <w:p w14:paraId="46997574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083BC048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ордена Жукова академия войск национальной гвардии Российской Федерации (г. Санкт-Петербург)</w:t>
            </w:r>
          </w:p>
        </w:tc>
      </w:tr>
      <w:tr w:rsidR="007F27C0" w14:paraId="2AAA78B9" w14:textId="77777777" w:rsidTr="007F27C0">
        <w:tc>
          <w:tcPr>
            <w:tcW w:w="817" w:type="dxa"/>
            <w:vAlign w:val="center"/>
          </w:tcPr>
          <w:p w14:paraId="41A07023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14:paraId="42FACD80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Саратовский военный ордена Жукова Краснознаменный институт войск национальной гвардии Российской Федерации (г. Саратов)</w:t>
            </w:r>
          </w:p>
        </w:tc>
      </w:tr>
      <w:tr w:rsidR="007F27C0" w14:paraId="13B1284B" w14:textId="77777777" w:rsidTr="007F27C0">
        <w:tc>
          <w:tcPr>
            <w:tcW w:w="817" w:type="dxa"/>
            <w:vAlign w:val="center"/>
          </w:tcPr>
          <w:p w14:paraId="68E62726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14:paraId="6078C3C1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военный институт национальной гвардии Российской Федерации </w:t>
            </w:r>
          </w:p>
          <w:p w14:paraId="13FAB2FC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Пермь)</w:t>
            </w:r>
          </w:p>
        </w:tc>
      </w:tr>
      <w:tr w:rsidR="007F27C0" w14:paraId="5A4BF462" w14:textId="77777777" w:rsidTr="007F27C0">
        <w:tc>
          <w:tcPr>
            <w:tcW w:w="817" w:type="dxa"/>
            <w:vAlign w:val="center"/>
          </w:tcPr>
          <w:p w14:paraId="0E63884F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14:paraId="1B7107F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военный ордена Жукова институт имени генерала армии И.К. Яковлева войск национальной гвардии Российской Федерации (г. Новосибирск)</w:t>
            </w:r>
          </w:p>
        </w:tc>
      </w:tr>
      <w:tr w:rsidR="007F27C0" w14:paraId="136B497D" w14:textId="77777777" w:rsidTr="00067560">
        <w:tc>
          <w:tcPr>
            <w:tcW w:w="9747" w:type="dxa"/>
            <w:gridSpan w:val="2"/>
            <w:vAlign w:val="bottom"/>
          </w:tcPr>
          <w:p w14:paraId="2EEB496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Военная образовательная организация МЧС Российской Федерации</w:t>
            </w:r>
          </w:p>
        </w:tc>
      </w:tr>
      <w:tr w:rsidR="007F27C0" w14:paraId="3496AB97" w14:textId="77777777" w:rsidTr="007F27C0">
        <w:tc>
          <w:tcPr>
            <w:tcW w:w="817" w:type="dxa"/>
            <w:vAlign w:val="center"/>
          </w:tcPr>
          <w:p w14:paraId="15EEF0D1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0A994271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гражданской защиты МЧС (г. Москва) </w:t>
            </w:r>
          </w:p>
        </w:tc>
      </w:tr>
    </w:tbl>
    <w:p w14:paraId="13417EB9" w14:textId="77777777" w:rsidR="007F27C0" w:rsidRDefault="007F27C0" w:rsidP="007F27C0">
      <w:pPr>
        <w:jc w:val="center"/>
        <w:rPr>
          <w:rFonts w:ascii="Times New Roman" w:hAnsi="Times New Roman" w:cs="Times New Roman"/>
          <w:sz w:val="28"/>
        </w:rPr>
      </w:pPr>
    </w:p>
    <w:p w14:paraId="79B48AB0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Военные образовательные организации высшего образования </w:t>
      </w:r>
    </w:p>
    <w:p w14:paraId="1E397627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Министерства обороны Российской Федерации </w:t>
      </w:r>
    </w:p>
    <w:p w14:paraId="1D768585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(по программе среднего профобразования)</w:t>
      </w:r>
    </w:p>
    <w:p w14:paraId="5C5E6CB1" w14:textId="77777777" w:rsidR="00F476FC" w:rsidRPr="006504EF" w:rsidRDefault="00F476FC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14:paraId="05E9BF41" w14:textId="77777777" w:rsidTr="00327EC1">
        <w:tc>
          <w:tcPr>
            <w:tcW w:w="817" w:type="dxa"/>
            <w:vAlign w:val="center"/>
          </w:tcPr>
          <w:p w14:paraId="66ED0081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№ п/п</w:t>
            </w:r>
          </w:p>
        </w:tc>
        <w:tc>
          <w:tcPr>
            <w:tcW w:w="8930" w:type="dxa"/>
            <w:vAlign w:val="center"/>
          </w:tcPr>
          <w:p w14:paraId="2D392FC1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Наименование военно-учебных заведений</w:t>
            </w:r>
          </w:p>
        </w:tc>
      </w:tr>
      <w:tr w:rsidR="007F27C0" w14:paraId="218DCA15" w14:textId="77777777" w:rsidTr="00327EC1">
        <w:tc>
          <w:tcPr>
            <w:tcW w:w="817" w:type="dxa"/>
            <w:vAlign w:val="center"/>
          </w:tcPr>
          <w:p w14:paraId="735AE6A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015027F5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Дальневосточное высшее военное общевойсковое командное училище </w:t>
            </w:r>
          </w:p>
          <w:p w14:paraId="7B19A2F7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Благовещенск)</w:t>
            </w:r>
          </w:p>
        </w:tc>
      </w:tr>
      <w:tr w:rsidR="007F27C0" w14:paraId="5FAEF6B2" w14:textId="77777777" w:rsidTr="00327EC1">
        <w:tc>
          <w:tcPr>
            <w:tcW w:w="817" w:type="dxa"/>
            <w:vAlign w:val="center"/>
          </w:tcPr>
          <w:p w14:paraId="578E394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06394F97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Рязанское высшее воздушно-десантное командное училище (г. Рязань)</w:t>
            </w:r>
          </w:p>
        </w:tc>
      </w:tr>
      <w:tr w:rsidR="007F27C0" w14:paraId="1D343B40" w14:textId="77777777" w:rsidTr="00327EC1">
        <w:tc>
          <w:tcPr>
            <w:tcW w:w="817" w:type="dxa"/>
            <w:vAlign w:val="center"/>
          </w:tcPr>
          <w:p w14:paraId="563AF64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2F063BE3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Тюменское высшее военно-инженерное командное училище (г. Тюмень)</w:t>
            </w:r>
          </w:p>
        </w:tc>
      </w:tr>
      <w:tr w:rsidR="007F27C0" w14:paraId="090A2D43" w14:textId="77777777" w:rsidTr="00327EC1">
        <w:tc>
          <w:tcPr>
            <w:tcW w:w="817" w:type="dxa"/>
            <w:vAlign w:val="center"/>
          </w:tcPr>
          <w:p w14:paraId="77D1BA2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0" w:type="dxa"/>
            <w:vAlign w:val="center"/>
          </w:tcPr>
          <w:p w14:paraId="43E02577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военная артиллерийская академия (г. Санкт-Петербург)</w:t>
            </w:r>
          </w:p>
        </w:tc>
      </w:tr>
      <w:tr w:rsidR="007F27C0" w14:paraId="77BB0FA3" w14:textId="77777777" w:rsidTr="00327EC1">
        <w:tc>
          <w:tcPr>
            <w:tcW w:w="817" w:type="dxa"/>
            <w:vAlign w:val="center"/>
          </w:tcPr>
          <w:p w14:paraId="66770D7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004BD1C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войсковой противовоздушной обороны ВС РФ (г. Смоленск)</w:t>
            </w:r>
          </w:p>
        </w:tc>
      </w:tr>
      <w:tr w:rsidR="007F27C0" w14:paraId="69A7AC3A" w14:textId="77777777" w:rsidTr="00327EC1">
        <w:tc>
          <w:tcPr>
            <w:tcW w:w="817" w:type="dxa"/>
            <w:vAlign w:val="center"/>
          </w:tcPr>
          <w:p w14:paraId="5E53CC5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4FD2EBAA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7F27C0" w14:paraId="31BF9F5B" w14:textId="77777777" w:rsidTr="00327EC1">
        <w:tc>
          <w:tcPr>
            <w:tcW w:w="817" w:type="dxa"/>
            <w:vAlign w:val="center"/>
          </w:tcPr>
          <w:p w14:paraId="6087143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8930" w:type="dxa"/>
            <w:vAlign w:val="center"/>
          </w:tcPr>
          <w:p w14:paraId="3920934C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Военно-космическая академия (г. Санкт-Петербург)</w:t>
            </w:r>
          </w:p>
        </w:tc>
      </w:tr>
      <w:tr w:rsidR="007F27C0" w14:paraId="15E8FC10" w14:textId="77777777" w:rsidTr="00327EC1">
        <w:tc>
          <w:tcPr>
            <w:tcW w:w="817" w:type="dxa"/>
            <w:vAlign w:val="center"/>
          </w:tcPr>
          <w:p w14:paraId="1F512A3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8930" w:type="dxa"/>
            <w:vAlign w:val="center"/>
          </w:tcPr>
          <w:p w14:paraId="07CE719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"Военно-морская академия" (г. Санкт-Петербург) Военный институт (военно-морской)</w:t>
            </w:r>
          </w:p>
        </w:tc>
      </w:tr>
      <w:tr w:rsidR="007F27C0" w14:paraId="1F637CFA" w14:textId="77777777" w:rsidTr="00327EC1">
        <w:tc>
          <w:tcPr>
            <w:tcW w:w="817" w:type="dxa"/>
            <w:vAlign w:val="center"/>
          </w:tcPr>
          <w:p w14:paraId="261AA07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8930" w:type="dxa"/>
            <w:vAlign w:val="center"/>
          </w:tcPr>
          <w:p w14:paraId="668BE1D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"Военно-морская академия" (г. Санкт-Петербург) Военный институт (военно-морской политехнический)</w:t>
            </w:r>
          </w:p>
        </w:tc>
      </w:tr>
      <w:tr w:rsidR="007F27C0" w14:paraId="3E249880" w14:textId="77777777" w:rsidTr="00327EC1">
        <w:tc>
          <w:tcPr>
            <w:tcW w:w="817" w:type="dxa"/>
            <w:vAlign w:val="center"/>
          </w:tcPr>
          <w:p w14:paraId="46BE391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8930" w:type="dxa"/>
            <w:vAlign w:val="center"/>
          </w:tcPr>
          <w:p w14:paraId="0AA02E80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Балтийское высшее военно-морское училище (г. Калининград)</w:t>
            </w:r>
          </w:p>
        </w:tc>
      </w:tr>
      <w:tr w:rsidR="007F27C0" w14:paraId="35C3B4E7" w14:textId="77777777" w:rsidTr="00327EC1">
        <w:tc>
          <w:tcPr>
            <w:tcW w:w="817" w:type="dxa"/>
            <w:vAlign w:val="center"/>
          </w:tcPr>
          <w:p w14:paraId="1CFB429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8930" w:type="dxa"/>
            <w:vAlign w:val="center"/>
          </w:tcPr>
          <w:p w14:paraId="6E365765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Тихоокеанское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военно-морское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училище (г. Владивосток)</w:t>
            </w:r>
          </w:p>
        </w:tc>
      </w:tr>
      <w:tr w:rsidR="007F27C0" w14:paraId="719AAAA1" w14:textId="77777777" w:rsidTr="00327EC1">
        <w:tc>
          <w:tcPr>
            <w:tcW w:w="817" w:type="dxa"/>
            <w:vAlign w:val="center"/>
          </w:tcPr>
          <w:p w14:paraId="2FFFDB7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8930" w:type="dxa"/>
            <w:vAlign w:val="center"/>
          </w:tcPr>
          <w:p w14:paraId="0592F3A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Черноморское высшее военно-морское училище (г. Севастополь)</w:t>
            </w:r>
          </w:p>
        </w:tc>
      </w:tr>
      <w:tr w:rsidR="007F27C0" w14:paraId="30DFD3FB" w14:textId="77777777" w:rsidTr="00327EC1">
        <w:tc>
          <w:tcPr>
            <w:tcW w:w="817" w:type="dxa"/>
            <w:vAlign w:val="center"/>
          </w:tcPr>
          <w:p w14:paraId="5590D59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8930" w:type="dxa"/>
            <w:vAlign w:val="center"/>
          </w:tcPr>
          <w:p w14:paraId="305E689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(филиал, г. Серпухов, Московская область)</w:t>
            </w:r>
          </w:p>
        </w:tc>
      </w:tr>
      <w:tr w:rsidR="007F27C0" w14:paraId="025E123F" w14:textId="77777777" w:rsidTr="00327EC1">
        <w:tc>
          <w:tcPr>
            <w:tcW w:w="817" w:type="dxa"/>
            <w:vAlign w:val="center"/>
          </w:tcPr>
          <w:p w14:paraId="15D41D9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8930" w:type="dxa"/>
            <w:vAlign w:val="center"/>
          </w:tcPr>
          <w:p w14:paraId="057F5EA2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связи (г. Санкт-Петербург)</w:t>
            </w:r>
          </w:p>
        </w:tc>
      </w:tr>
      <w:tr w:rsidR="007F27C0" w14:paraId="1476AE20" w14:textId="77777777" w:rsidTr="00327EC1">
        <w:tc>
          <w:tcPr>
            <w:tcW w:w="817" w:type="dxa"/>
            <w:vAlign w:val="center"/>
          </w:tcPr>
          <w:p w14:paraId="6DEEA08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8930" w:type="dxa"/>
            <w:vAlign w:val="center"/>
          </w:tcPr>
          <w:p w14:paraId="76902F62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(г. Краснодар)</w:t>
            </w:r>
          </w:p>
        </w:tc>
      </w:tr>
      <w:tr w:rsidR="007F27C0" w14:paraId="1C79EB8E" w14:textId="77777777" w:rsidTr="00327EC1">
        <w:tc>
          <w:tcPr>
            <w:tcW w:w="817" w:type="dxa"/>
            <w:vAlign w:val="center"/>
          </w:tcPr>
          <w:p w14:paraId="2802CE4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8930" w:type="dxa"/>
            <w:vAlign w:val="center"/>
          </w:tcPr>
          <w:p w14:paraId="0EB04CAB" w14:textId="77777777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Военный университет радиоэлектроники (г. Череповец, Вологодская обл.) </w:t>
            </w:r>
          </w:p>
        </w:tc>
      </w:tr>
      <w:tr w:rsidR="007F27C0" w14:paraId="1CC086A4" w14:textId="77777777" w:rsidTr="00327EC1">
        <w:tc>
          <w:tcPr>
            <w:tcW w:w="817" w:type="dxa"/>
            <w:vAlign w:val="center"/>
          </w:tcPr>
          <w:p w14:paraId="0C4E593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8930" w:type="dxa"/>
            <w:vAlign w:val="center"/>
          </w:tcPr>
          <w:p w14:paraId="34C24AE8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(г. Санкт-Петербург)</w:t>
            </w:r>
          </w:p>
        </w:tc>
      </w:tr>
      <w:tr w:rsidR="007F27C0" w14:paraId="768435D8" w14:textId="77777777" w:rsidTr="00327EC1">
        <w:tc>
          <w:tcPr>
            <w:tcW w:w="817" w:type="dxa"/>
            <w:vAlign w:val="center"/>
          </w:tcPr>
          <w:p w14:paraId="20FA0BA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8930" w:type="dxa"/>
            <w:vAlign w:val="center"/>
          </w:tcPr>
          <w:p w14:paraId="339F04B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МТО (г. Санкт-Петербург) Военный институт (ЖДВ и военных сообщений) </w:t>
            </w:r>
          </w:p>
        </w:tc>
      </w:tr>
      <w:tr w:rsidR="007F27C0" w14:paraId="7AE6C873" w14:textId="77777777" w:rsidTr="00327EC1">
        <w:tc>
          <w:tcPr>
            <w:tcW w:w="817" w:type="dxa"/>
            <w:vAlign w:val="center"/>
          </w:tcPr>
          <w:p w14:paraId="4912921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8930" w:type="dxa"/>
            <w:vAlign w:val="center"/>
          </w:tcPr>
          <w:p w14:paraId="687C12B6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МТО (г. Санкт-Петербург) Военный институт (инженерно-технический)  </w:t>
            </w:r>
          </w:p>
        </w:tc>
      </w:tr>
      <w:tr w:rsidR="007F27C0" w14:paraId="40BB57C9" w14:textId="77777777" w:rsidTr="00327EC1">
        <w:tc>
          <w:tcPr>
            <w:tcW w:w="817" w:type="dxa"/>
            <w:vAlign w:val="center"/>
          </w:tcPr>
          <w:p w14:paraId="02A4D90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8930" w:type="dxa"/>
            <w:vAlign w:val="center"/>
          </w:tcPr>
          <w:p w14:paraId="092738D1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Вольск, Саратовская обл.)</w:t>
            </w:r>
          </w:p>
        </w:tc>
      </w:tr>
      <w:tr w:rsidR="007F27C0" w14:paraId="03FF22BB" w14:textId="77777777" w:rsidTr="00327EC1">
        <w:tc>
          <w:tcPr>
            <w:tcW w:w="817" w:type="dxa"/>
            <w:vAlign w:val="center"/>
          </w:tcPr>
          <w:p w14:paraId="6E238AC8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8930" w:type="dxa"/>
            <w:vAlign w:val="center"/>
          </w:tcPr>
          <w:p w14:paraId="6490043A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Пенза)</w:t>
            </w:r>
          </w:p>
        </w:tc>
      </w:tr>
      <w:tr w:rsidR="007F27C0" w14:paraId="4FD6FF26" w14:textId="77777777" w:rsidTr="00327EC1">
        <w:tc>
          <w:tcPr>
            <w:tcW w:w="817" w:type="dxa"/>
            <w:vAlign w:val="center"/>
          </w:tcPr>
          <w:p w14:paraId="6DE4047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8930" w:type="dxa"/>
            <w:vAlign w:val="center"/>
          </w:tcPr>
          <w:p w14:paraId="5F8D6E8D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Омск)</w:t>
            </w:r>
          </w:p>
        </w:tc>
      </w:tr>
      <w:tr w:rsidR="007F27C0" w14:paraId="2DEF5709" w14:textId="77777777" w:rsidTr="00327EC1">
        <w:tc>
          <w:tcPr>
            <w:tcW w:w="817" w:type="dxa"/>
            <w:vAlign w:val="center"/>
          </w:tcPr>
          <w:p w14:paraId="06072C2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8930" w:type="dxa"/>
            <w:vAlign w:val="center"/>
          </w:tcPr>
          <w:p w14:paraId="5C3665E1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академия (г. Санкт-Петербург)</w:t>
            </w:r>
          </w:p>
        </w:tc>
      </w:tr>
      <w:tr w:rsidR="007F27C0" w14:paraId="7C3AAFD8" w14:textId="77777777" w:rsidTr="00327EC1">
        <w:tc>
          <w:tcPr>
            <w:tcW w:w="817" w:type="dxa"/>
            <w:vAlign w:val="center"/>
          </w:tcPr>
          <w:p w14:paraId="51EAB62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8930" w:type="dxa"/>
            <w:vAlign w:val="center"/>
          </w:tcPr>
          <w:p w14:paraId="345A033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институт физической культуры (г.Санкт-Петербург)</w:t>
            </w:r>
          </w:p>
        </w:tc>
      </w:tr>
      <w:tr w:rsidR="007F27C0" w14:paraId="564DB2F0" w14:textId="77777777" w:rsidTr="00327EC1">
        <w:tc>
          <w:tcPr>
            <w:tcW w:w="817" w:type="dxa"/>
            <w:vAlign w:val="center"/>
          </w:tcPr>
          <w:p w14:paraId="7278E14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8930" w:type="dxa"/>
            <w:vAlign w:val="center"/>
          </w:tcPr>
          <w:p w14:paraId="2266A17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183 учебный центр (г.Ростов-на-Дону)</w:t>
            </w:r>
          </w:p>
        </w:tc>
      </w:tr>
      <w:tr w:rsidR="007F27C0" w14:paraId="2B871502" w14:textId="77777777" w:rsidTr="00327EC1">
        <w:tc>
          <w:tcPr>
            <w:tcW w:w="817" w:type="dxa"/>
            <w:vAlign w:val="center"/>
          </w:tcPr>
          <w:p w14:paraId="7DD6976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8930" w:type="dxa"/>
            <w:vAlign w:val="center"/>
          </w:tcPr>
          <w:p w14:paraId="2C7BFC3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161 школа техников РВСН (г. Знаменск, Астраханская обл.)</w:t>
            </w:r>
          </w:p>
        </w:tc>
      </w:tr>
      <w:tr w:rsidR="007F27C0" w14:paraId="77B85C4D" w14:textId="77777777" w:rsidTr="00327EC1">
        <w:tc>
          <w:tcPr>
            <w:tcW w:w="817" w:type="dxa"/>
            <w:vAlign w:val="center"/>
          </w:tcPr>
          <w:p w14:paraId="783DB77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8930" w:type="dxa"/>
            <w:vAlign w:val="center"/>
          </w:tcPr>
          <w:p w14:paraId="72B3D326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84 учебный центр</w:t>
            </w:r>
          </w:p>
        </w:tc>
      </w:tr>
    </w:tbl>
    <w:p w14:paraId="76B9EDC8" w14:textId="77777777" w:rsidR="007F27C0" w:rsidRDefault="007F27C0"/>
    <w:p w14:paraId="1AE4A063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37BC4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CE5F4" w14:textId="4FE9AF36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кандидатам в высшие военно-учебные заведения</w:t>
      </w:r>
    </w:p>
    <w:p w14:paraId="629E8646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 полной военно-специальной подготовкой рассматриваются граждане, имеющие среднее общее образование, из числа:</w:t>
      </w:r>
    </w:p>
    <w:p w14:paraId="6EB55502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граждан в возрасте от 16 до 22 лет, не проходивших военную службу;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213F4" w14:textId="02EA39BA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14:paraId="5D146064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 (кроме офицеров), поступающих в вузы на обучение по программам с полной военно-специальной подготовкой, - до достижения ими возраста 27 лет.</w:t>
      </w:r>
    </w:p>
    <w:p w14:paraId="71C2B3C4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14:paraId="5577656E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приема в вуз.</w:t>
      </w:r>
    </w:p>
    <w:p w14:paraId="607B174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Не могут рассматриваться в качестве кандидатов на поступление в вуз граждане:</w:t>
      </w:r>
    </w:p>
    <w:p w14:paraId="09BA4524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14:paraId="24A389C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вынесен обвинительный приговор и которым назначено наказание;</w:t>
      </w:r>
    </w:p>
    <w:p w14:paraId="5E44E25D" w14:textId="1D3E0C1C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ведется дознание либо предварительное следствие или уголовное дело в отношении которых передано в суд;</w:t>
      </w:r>
    </w:p>
    <w:p w14:paraId="58B6C35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14:paraId="6D391BB1" w14:textId="7819D94C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14:paraId="198554B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3CC7" w14:textId="4CF97835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</w:p>
    <w:p w14:paraId="62707249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 в вузы, отбор в которые производится после оформления допуска к сведениям, составляющим государственную тайну, - до 1 апреля года приема в вуз.</w:t>
      </w:r>
    </w:p>
    <w:p w14:paraId="0EDD4C1D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необходимо указать:</w:t>
      </w:r>
    </w:p>
    <w:p w14:paraId="5EBEC423" w14:textId="08C274C5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фамилия, имя, отчество (при наличии); дата рождения; сведения о гражданстве;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реквизиты документа, удостоверяющего личность (в том числе указание, когда и кем выдан документ);</w:t>
      </w:r>
    </w:p>
    <w:p w14:paraId="6F5FFEF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об образовании и документе установленного образца, его подтверждающем;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почтовый адрес и (или) электронный адрес (по желанию поступающего);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</w:p>
    <w:p w14:paraId="5ABDB619" w14:textId="40506C7B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индивидуальных достижений (при наличии - с указанием сведений о них);</w:t>
      </w:r>
    </w:p>
    <w:p w14:paraId="3AFFB473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с:</w:t>
      </w:r>
    </w:p>
    <w:p w14:paraId="2717A947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копиями лицензии на осуществление образовательной деятельности и свидетельства о государственной аккредитации и приложений к ним;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информацией о предоставляемых особых правах и преимуществах;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датами завершения представления оригинала документа об образовании установленного образца;</w:t>
      </w:r>
    </w:p>
    <w:p w14:paraId="518039A1" w14:textId="1E8E99EC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правилами подачи апелляции по результатам вступительных испытаний;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согласие поступающего на обработку его персональных данных;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отсутствие дипломов бакалавра, специалиста, магистра;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одновременной подачи заявлений о приеме не более чем в 5 организаций высшего образования;</w:t>
      </w:r>
    </w:p>
    <w:p w14:paraId="7EBA71AC" w14:textId="7C1A3D81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в организацию высшего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на данную образовательную программу;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 в установленных законодательством Российской Федерации случаях.</w:t>
      </w:r>
    </w:p>
    <w:p w14:paraId="14D5A683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7C1C7" w14:textId="15B67C92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прилагаются:</w:t>
      </w:r>
    </w:p>
    <w:p w14:paraId="28658E67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ксерокопии свидетельства о рождении и документа, удостоверяющего личность и гражданство;</w:t>
      </w:r>
    </w:p>
    <w:p w14:paraId="522B017E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автобиография;</w:t>
      </w:r>
    </w:p>
    <w:p w14:paraId="3561420A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характеристика с места работы, учебы или службы;</w:t>
      </w:r>
    </w:p>
    <w:p w14:paraId="135222A1" w14:textId="75B643AF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ксерокопия документа государственного образца о соответствующем уровне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F">
        <w:rPr>
          <w:rFonts w:ascii="Times New Roman" w:hAnsi="Times New Roman" w:cs="Times New Roman"/>
          <w:sz w:val="28"/>
          <w:szCs w:val="28"/>
        </w:rPr>
        <w:t>три заверенные фотографии размером 4,5 х 6 см;</w:t>
      </w:r>
    </w:p>
    <w:p w14:paraId="2BC1D785" w14:textId="0662B1F8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</w:p>
    <w:p w14:paraId="4675D63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14:paraId="31A6FD94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14:paraId="6E5AE03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вузе формируется личное дело кандидата, в котором хранятся поступившие документы.</w:t>
      </w:r>
    </w:p>
    <w:p w14:paraId="2F57B84E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14:paraId="53464F9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14:paraId="4B684A1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14:paraId="7AEF465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Профессиональный отбор кандидатов проводится вузами в период с 1 по 30 июля.</w:t>
      </w:r>
    </w:p>
    <w:p w14:paraId="4166CB94" w14:textId="77777777"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E3CC58" w14:textId="77777777"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059736" w14:textId="1F9CBBF8" w:rsidR="00E4786E" w:rsidRPr="00E4786E" w:rsidRDefault="00E4786E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86E">
        <w:rPr>
          <w:rFonts w:ascii="Times New Roman" w:hAnsi="Times New Roman" w:cs="Times New Roman"/>
          <w:b/>
          <w:bCs/>
          <w:sz w:val="32"/>
          <w:szCs w:val="32"/>
        </w:rPr>
        <w:t>Льготы и социальные гарантии военнослужащих.</w:t>
      </w:r>
    </w:p>
    <w:p w14:paraId="2FE2AED8" w14:textId="77777777" w:rsidR="00E4786E" w:rsidRDefault="00E4786E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67FEC9" w14:textId="504BB903" w:rsidR="004F066D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азмеры денежного довольствия офицеров</w:t>
      </w: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2A62CA6" w14:textId="77777777"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Средний размер денежного довольствия офицера составляет от 43,0 до 94,0 тысяч рублей в месяц. Конкретный размер зависит от следующих факторов:</w:t>
      </w:r>
    </w:p>
    <w:p w14:paraId="4C0BCF05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Присвоенного воинского звания.</w:t>
      </w:r>
    </w:p>
    <w:p w14:paraId="7C11D02C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Выслуги лет.</w:t>
      </w:r>
    </w:p>
    <w:p w14:paraId="526C34A0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Занимаемой воинской должности.</w:t>
      </w:r>
    </w:p>
    <w:p w14:paraId="1C2BB5B8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неснятых дисциплинарных взысканий.</w:t>
      </w:r>
    </w:p>
    <w:p w14:paraId="53E71448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Уровня физической подготовленности.</w:t>
      </w:r>
    </w:p>
    <w:p w14:paraId="6301F016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Работы с секретными сведениями.</w:t>
      </w:r>
    </w:p>
    <w:p w14:paraId="5C646557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Присвоенной квалификационной категории.</w:t>
      </w:r>
    </w:p>
    <w:p w14:paraId="1290A349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ученой степени, ученого звания.</w:t>
      </w:r>
    </w:p>
    <w:p w14:paraId="51D4D17B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Места прохождения военной службы.</w:t>
      </w:r>
    </w:p>
    <w:p w14:paraId="6C752ABB" w14:textId="77777777" w:rsid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Сложности выполняемых задач.</w:t>
      </w:r>
    </w:p>
    <w:p w14:paraId="551FD5C5" w14:textId="77777777" w:rsidR="007F65CC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65F539F9" w14:textId="5B5E6F79"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Из чего состоит денежное довольствие офицеров</w:t>
      </w:r>
      <w:r w:rsidR="007F65CC"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BBDF0FC" w14:textId="77777777" w:rsid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Денежное довольствие офицера состоит из месячного оклада в соответствии с присвоенным воинским званием, оклада по воинской должности и из ежемесячных и иных дополнительных выплат (статья 2 Федерального закона от 7 ноября 2011 г. № 306-ФЗ "О денежном довольствии военнослужащих и предоставлении им отдельных выплат"). </w:t>
      </w:r>
    </w:p>
    <w:p w14:paraId="10D2B7D6" w14:textId="77777777"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73004986" w14:textId="77777777"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5782C243" w14:textId="77777777" w:rsidR="006504EF" w:rsidRPr="004F066D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3E7DCB63" w14:textId="7D56191F" w:rsidR="007F65CC" w:rsidRPr="004F066D" w:rsidRDefault="007F65CC" w:rsidP="007F6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полнительные денежные выплаты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 время прохождения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военной службы</w:t>
      </w:r>
    </w:p>
    <w:p w14:paraId="0D53E7F1" w14:textId="6F8BA9E5" w:rsidR="004F066D" w:rsidRPr="004F066D" w:rsidRDefault="004F066D" w:rsidP="00E4786E">
      <w:pPr>
        <w:ind w:left="-142"/>
      </w:pPr>
      <w:r w:rsidRPr="004F066D">
        <w:rPr>
          <w:noProof/>
        </w:rPr>
        <w:drawing>
          <wp:inline distT="0" distB="0" distL="0" distR="0" wp14:anchorId="1525027D" wp14:editId="72DC2D7D">
            <wp:extent cx="3009900" cy="4114800"/>
            <wp:effectExtent l="0" t="0" r="0" b="0"/>
            <wp:docPr id="24047273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CC">
        <w:t xml:space="preserve">     </w:t>
      </w:r>
      <w:r w:rsidR="00E4786E">
        <w:t xml:space="preserve">         </w:t>
      </w:r>
      <w:r w:rsidR="007F65CC">
        <w:t xml:space="preserve">  </w:t>
      </w:r>
      <w:r w:rsidR="007F65CC" w:rsidRPr="004F066D">
        <w:rPr>
          <w:noProof/>
        </w:rPr>
        <w:drawing>
          <wp:inline distT="0" distB="0" distL="0" distR="0" wp14:anchorId="60B1ED8F" wp14:editId="6B8E79E2">
            <wp:extent cx="2946400" cy="4102100"/>
            <wp:effectExtent l="0" t="0" r="0" b="0"/>
            <wp:docPr id="12243698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5AD4" w14:textId="77777777" w:rsidR="006504EF" w:rsidRDefault="006504EF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0D2C48" w14:textId="4E635F14" w:rsidR="004F066D" w:rsidRPr="004F066D" w:rsidRDefault="007F65CC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оциальные гарантии предусмотрены для офицеров и членов их семей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2068BB1F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военнослужащих, в т. ч. офицеров, и членов их семей в соответствии с Федеральным законом от 27 мая 1998 г. № 76-ФЗ "О статусе военнослужащих" устанавливается единая система правовой и социальной защиты. Социальные гарантии военнослужащих и членов их семей включают:</w:t>
      </w:r>
    </w:p>
    <w:p w14:paraId="6CDF5C91" w14:textId="7C432584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охрану их жизни и здоровья, а также иные меры, направленные на создание условий жизни и деятельности, соответствующих характеру военной службы и ее роли в обществе;</w:t>
      </w:r>
    </w:p>
    <w:p w14:paraId="4FEF0B61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льготное пенсионное обеспечение;</w:t>
      </w:r>
    </w:p>
    <w:p w14:paraId="209466E0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по прибытии на новое место военной службы служебных жилых помещений или общежитий, выплата денежной компенсации за наем (поднаем) жилых помещений при отсутствии возможности предоставления служебных помещений (общежитий), а также выделение денежных средств на приобретение или строительство жилых помещений при реализации накопительно-ипотечной системы жилищного обеспечения военнослужащих;</w:t>
      </w:r>
    </w:p>
    <w:p w14:paraId="783B62A8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обеспечение бесплатной медицинской помощью;</w:t>
      </w:r>
    </w:p>
    <w:p w14:paraId="1944CB95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обучение в военных профессиональных образовательных организациях, военных образовательных организациях высшего образования Министерства обороны Российской Федерации (далее – высшие военно-учебные заведения или вузы Минобороны России);</w:t>
      </w:r>
    </w:p>
    <w:p w14:paraId="09F41406" w14:textId="77777777" w:rsidR="00E4786E" w:rsidRPr="00E4786E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 xml:space="preserve"> социальную защиту членов семей военнослужащих, потерявших кормильца; </w:t>
      </w:r>
    </w:p>
    <w:p w14:paraId="7F42D30A" w14:textId="634586ED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обеспечение проезда и перевозки личного имущества на безвозмездной основе в установленных законом случаях.</w:t>
      </w:r>
    </w:p>
    <w:p w14:paraId="0E112F2F" w14:textId="77777777" w:rsidR="00E4786E" w:rsidRPr="00E4786E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72483" w14:textId="3C27381C" w:rsidR="004F066D" w:rsidRPr="004F066D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ьготы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членов семей офицеров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4430956C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 В соответствии с Федеральным законом от 27 мая 1998 г. № 76-ФЗ "О статусе военнослужащих" к членам семей офицеров относятся следующие лица:</w:t>
      </w:r>
    </w:p>
    <w:p w14:paraId="16E1364A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супруга (супруг);</w:t>
      </w:r>
    </w:p>
    <w:p w14:paraId="58EC777E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несовершеннолетние дети;</w:t>
      </w:r>
    </w:p>
    <w:p w14:paraId="02B108F9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старше 18 лет, ставшие инвалидами до достижения ими возраста 18 лет;</w:t>
      </w:r>
    </w:p>
    <w:p w14:paraId="5CB1F705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в возрасте до 23 лет, обучающиеся в образовательных учреждениях по очной форме обучения;</w:t>
      </w:r>
    </w:p>
    <w:p w14:paraId="325E6E5C" w14:textId="77777777" w:rsid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лица, находящиеся на иждивении военнослужащих.</w:t>
      </w:r>
    </w:p>
    <w:p w14:paraId="0DD3B335" w14:textId="77777777" w:rsidR="00E4786E" w:rsidRPr="004F066D" w:rsidRDefault="00E4786E" w:rsidP="00E478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C8D58" w14:textId="77777777"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ЗАКОНОДАТЕЛЬСТВО РОССИЙСКОЙ ФЕДЕРАЦИИ ПРЕДУСМАТРИВАЕТ СЛЕДУЮЩИЕ ЛЬГОТЫ ДЛЯ ЧЛЕНОВ СЕМЕЙ ВОЕННОСЛУЖАЩИХ:</w:t>
      </w:r>
    </w:p>
    <w:p w14:paraId="3B876593" w14:textId="77777777"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Здоровье и отдых</w:t>
      </w:r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14:paraId="545094F0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бесплатное оказание медицинской помощи в военно-медицинских организациях;</w:t>
      </w:r>
    </w:p>
    <w:p w14:paraId="326EA18A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санаторно-курортное лечение;</w:t>
      </w:r>
    </w:p>
    <w:p w14:paraId="5938099E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супругов военнослужащих на предоставление отпуска по их желанию одновременно с отпуском военнослужащих.</w:t>
      </w:r>
    </w:p>
    <w:p w14:paraId="55D5CE1C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Жилищное обеспечение:</w:t>
      </w:r>
    </w:p>
    <w:p w14:paraId="0650EE9A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Жилищное обеспечение офицеров и членов их семей осуществляется в следующих формах:</w:t>
      </w:r>
    </w:p>
    <w:p w14:paraId="69DE4908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военнослужащему-гражданину и членам его семьи по прибытии на новое место военной службы служебных жилых помещений или общежитий;</w:t>
      </w:r>
    </w:p>
    <w:p w14:paraId="0FA4B5DD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выплата ежемесячной денежной компенсации за наем (поднаем) жилых помещений при отсутствии возможности предоставления служебных жилых помещений (общежитий);</w:t>
      </w:r>
    </w:p>
    <w:p w14:paraId="3CE19FB9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выделение военнослужащему-гражданину денежных средств на приобретение или строительство жилых помещений при реализации накопительно-ипотечной системы жилищного обеспечения.</w:t>
      </w:r>
    </w:p>
    <w:p w14:paraId="36B95E24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Бесплатный проезд:</w:t>
      </w:r>
    </w:p>
    <w:p w14:paraId="005D4E11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имеют право на основаниях, установленных для военнослужащих – граждан, на проезд на безвозмездной основе:</w:t>
      </w:r>
    </w:p>
    <w:p w14:paraId="1688A47D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от места жительства к месту военной службы военнослужащего в связи с его переводом на новое место военной службы;</w:t>
      </w:r>
    </w:p>
    <w:p w14:paraId="131B1FBD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один раз в год – к месту использования отпуска и обратно (один член семьи, за исключением члена семьи– детей в возрасте до 23 лет, обучающихся в образовательных учреждениях по очной форме обучения);</w:t>
      </w:r>
    </w:p>
    <w:p w14:paraId="129D4CB8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на лечение в медицинские организации по заключению военно-врачебной комиссии;</w:t>
      </w:r>
    </w:p>
    <w:p w14:paraId="3794D736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увольнении военнослужащего – гражданина с военной службы, а также в случае гибели (смерти) военнослужащего – гражданина – к избранному месту жительства.</w:t>
      </w:r>
    </w:p>
    <w:p w14:paraId="641110A2" w14:textId="33D80832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 w14:paraId="7DB7F6FB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Материнство и детство:</w:t>
      </w:r>
    </w:p>
    <w:p w14:paraId="158AFD1D" w14:textId="77777777"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преимущественное право приема в суворовские военные, нахимовские военно-морские училища и кадетские корпуса детей военнослужащих, проходящих военную службу по контракту;</w:t>
      </w:r>
    </w:p>
    <w:p w14:paraId="101CF3D1" w14:textId="77777777"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изменении места военной службы военнослужащих – граждан, проходящих военную службу по контракту, а также при увольнении с военной службы по 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жительства;</w:t>
      </w:r>
    </w:p>
    <w:p w14:paraId="41C247D5" w14:textId="77777777" w:rsid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14:paraId="75FC6364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4A84FA" w14:textId="549F0F29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едицинское обеспечение военнослужащих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26DC596B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Сегодня в Вооруженных Силах Российской Федерации медицинская помощь оказывается в медицинских ротах (пунктах) воинских частей, в военных госпиталях и поликлиниках, а при их отсутствии в гражданских медицинских организациях на договорной основе и за счет средств Минобороны России. При этом оказание медицинской помощи осуществляется на основании общероссийских стандартов.</w:t>
      </w:r>
    </w:p>
    <w:p w14:paraId="6E5F153E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показаниям больные переводятся из военно-медицинских подразделений и организаций в военные госпитали более высокого уровня (всеми видами транспорта, включая авиационный), организуется их обследование в лучших лечебных организациях гражданской системы здравоохранения.</w:t>
      </w:r>
    </w:p>
    <w:p w14:paraId="50BECE47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Возможности военных госпиталей позволяют оказывать все виды медицинской помощи в амбулаторных и стационарных условиях.</w:t>
      </w:r>
    </w:p>
    <w:p w14:paraId="42FC6338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Военные госпитали имеют практически все виды специализированных лечебных и диагностических отделений, оснащенных необходимым оборудованием. Здесь работают лучшие военные врачи. Это настоящие профессионалы, способные оказывать медицинскую помощь надлежащего качества в полном объеме в различных условиях, в том числе в зоне боевых действий.</w:t>
      </w:r>
    </w:p>
    <w:p w14:paraId="6777249F" w14:textId="3A00423E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В Главном военном клиническом госпитале им. Н.Н.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Бурденко, Центральном военном клиническом госпитале им. П.В.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Мандрыка, 3 Центральном военном клиническом госпитале им. А.А.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Вишневского и Военно-медицинской академии им. С.М.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Кирова оказывается более 111 видов высокотехнологичной медицинской помощи.</w:t>
      </w:r>
    </w:p>
    <w:p w14:paraId="60C4DA53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Таким образом, российские военнослужащие всегда могут рассчитывать на своевременную и высококвалифицированную медицинскую помощь. Основным приоритетом в работе медицинской службы Вооруженных Сил Российской Федерации является создание условий для гарантированного обеспечения военнослужащих и членов их семей медицинской помощью.</w:t>
      </w:r>
    </w:p>
    <w:p w14:paraId="7AF897F0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После лечения в военных госпиталях военнослужащие, имеющие медицинские показания, бесплатно проходят медицинскую реабилитацию в военных санаториях. Военнослужащие, принимавшие участие в выполнении специальных задач, бесплатно проходят курсы медико-психологической реабилитации, направленные на поддержание их физического и психологического здоровья. Военные санаторно-курортные организации расположены на наиболее популярных курортах страны, оснащены современным медицинским оборудованием, что позволяет проводить военнослужащим уникальный комплекс восстановительных мероприятий. </w:t>
      </w:r>
    </w:p>
    <w:p w14:paraId="30C8515C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9C0B5" w14:textId="5EE773A8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Вещевое обеспечение военнослужащих</w:t>
      </w:r>
    </w:p>
    <w:p w14:paraId="7B92B698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Порядок вещевого обеспечения в Вооруженных Силах Российской Федерации определен постановлением Правительства Российской Федерации от 22 июня 2006 г. № 390 "О вещевом обеспечении в федеральных органах исполнительной власти и федеральных государственных органах, в которых федеральным законом предусмотрена военная служба, в мирное время", а также приказом Министра обороны Российской Федерации от 14 августа 2017 г. № 500 "О вещевом обеспечении в Вооруженных Силах Российской Федерации на мирное время".</w:t>
      </w:r>
    </w:p>
    <w:p w14:paraId="4673D310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категории военнослужащих, которые обеспечиваются этим вещевым имуществом. Первичная выдача вещевого имущества производится:</w:t>
      </w:r>
    </w:p>
    <w:p w14:paraId="6474F1BD" w14:textId="4DD33210"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– при присвоении им первого офицерского воинского звания или воинского звания прапорщика (мичмана) в воинской части, в которой они проходят военную службу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со дня присвоения им указанных воинских званий;</w:t>
      </w:r>
    </w:p>
    <w:p w14:paraId="756AD332" w14:textId="77777777"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старшинам, сержантам и солдатам (матросам), курсантам– со дня зачисления их в списки личного состава воинской части. </w:t>
      </w:r>
    </w:p>
    <w:p w14:paraId="1E3528D1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производится последующая выдача:</w:t>
      </w:r>
    </w:p>
    <w:p w14:paraId="786B92F1" w14:textId="77777777" w:rsidR="004F066D" w:rsidRP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вещевого имущества личного пользования – по истечении срока носки ранее выданных таких предметов;</w:t>
      </w:r>
    </w:p>
    <w:p w14:paraId="51F13085" w14:textId="77777777" w:rsid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инвентарного имущества – по их фактическому износу, но не ранее истечения установленного для них срока носки (эксплуатации). </w:t>
      </w:r>
    </w:p>
    <w:p w14:paraId="04C9B27B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DF39A8" w14:textId="0B41C6B5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тпуска военнослужащи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х.</w:t>
      </w:r>
    </w:p>
    <w:p w14:paraId="0AB3A59F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Основной отпуск – военнослужащим, проходящим военную службу по контракту.</w:t>
      </w:r>
    </w:p>
    <w:p w14:paraId="28E57218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Каникулярный отпуск – военнослужащим, обучающимся в военно-учебных заведениях.</w:t>
      </w:r>
    </w:p>
    <w:p w14:paraId="0556D871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Дополнительный отпуск – военнослужащим, проходящим военную службу по контракту.</w:t>
      </w:r>
    </w:p>
    <w:p w14:paraId="6FBA12BB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беременности и родам – военнослужащим женского пола.</w:t>
      </w:r>
    </w:p>
    <w:p w14:paraId="506D8C2A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уходу за ребенком – военнослужащим, проходящим военную службу по контракту.</w:t>
      </w:r>
    </w:p>
    <w:p w14:paraId="15A70765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военнослужащим, проходящим военную службу по контракту, устанавливается:</w:t>
      </w:r>
    </w:p>
    <w:p w14:paraId="43D362E4" w14:textId="0C99D98E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менее 10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30 суток;</w:t>
      </w:r>
    </w:p>
    <w:p w14:paraId="1F859D52" w14:textId="61735573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10 до 15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35 суток;</w:t>
      </w:r>
    </w:p>
    <w:p w14:paraId="63F11A1E" w14:textId="03E2F605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15 до 20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40 суток;</w:t>
      </w:r>
    </w:p>
    <w:p w14:paraId="3383EE1B" w14:textId="124319ED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• военнослужащим, общая продолжительность военной службы которых в льготном исчислении составляет 20 лет и более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45 суток.</w:t>
      </w:r>
    </w:p>
    <w:p w14:paraId="6752494A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увеличивается (предоставляются дополнительные сутки отдыха) следующим категориям военнослужащих, проходящих военную службу по контракту:</w:t>
      </w:r>
    </w:p>
    <w:p w14:paraId="5AD280A9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ветеранам боевых действий – на 15 суток;</w:t>
      </w:r>
    </w:p>
    <w:p w14:paraId="589EB8FF" w14:textId="2A703B06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районах Крайнего Севера, а также в местностях с неблагоприятными экологическими условиями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суток;</w:t>
      </w:r>
    </w:p>
    <w:p w14:paraId="5C2BF42A" w14:textId="2BD22925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местностях, приравненных к районам Крайнего Севера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10 суток;</w:t>
      </w:r>
    </w:p>
    <w:p w14:paraId="1D42CDD2" w14:textId="5236C766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 с неблагоприятными климатическими условиями, в том числе отдаленных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5 суток;</w:t>
      </w:r>
    </w:p>
    <w:p w14:paraId="26DEAD9C" w14:textId="1804C001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находящимся на воинских должностях (должностях), исполнение обязанностей военной службы на которых связано с повышенной опасностью для жизни и здоровья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суток.</w:t>
      </w:r>
    </w:p>
    <w:p w14:paraId="47B6F59D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проходящим военную службу по контракту, жены которых находятся в отпуске по беременности и родам, основной отпуск предоставляется с учетом желания военнослужащих.</w:t>
      </w:r>
    </w:p>
    <w:p w14:paraId="50F96DDD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Военнослужащим-супругам, проходящим военную службу по контракту, основной отпуск по их желанию предоставляется одновременно. </w:t>
      </w:r>
    </w:p>
    <w:p w14:paraId="76FB4295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88B5C" w14:textId="2E945F5E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 на пенсию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906F441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Право на пенсию за выслугу лет имеют:</w:t>
      </w:r>
    </w:p>
    <w:p w14:paraId="7AD5456A" w14:textId="77777777"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имеющие на день увольнения со службы выслугу на военной службе 20 лет и более;</w:t>
      </w:r>
    </w:p>
    <w:p w14:paraId="62D4F19C" w14:textId="77777777"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офицеры, уволенные со службы по достижении предельного возраста пребывания на военной службе, состоянию здоровья или в связи с организационно-штатными мероприятиями и достигшие на день увольнения 45-летнего возраста, </w:t>
      </w:r>
      <w:r w:rsidRPr="004F066D">
        <w:rPr>
          <w:rFonts w:ascii="Times New Roman" w:hAnsi="Times New Roman" w:cs="Times New Roman"/>
          <w:sz w:val="28"/>
          <w:szCs w:val="28"/>
        </w:rPr>
        <w:lastRenderedPageBreak/>
        <w:t>имеющие общий трудовой стаж 25 календарных лет и более, из которых не менее 12 лет шести месяцев составляет военная служба.</w:t>
      </w:r>
    </w:p>
    <w:p w14:paraId="1E45E27D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Предельный возраст пребывания на военной службе устанавливается для:</w:t>
      </w:r>
    </w:p>
    <w:p w14:paraId="7A0E8FB3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Маршала Российской Федерации, генерала армии, адмирала флота, генерал-полковника, адмирала – 65 лет;</w:t>
      </w:r>
    </w:p>
    <w:p w14:paraId="1BABD25F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генерал-лейтенанта, вице-адмирала, генерал-майора, контр-адмирала – 60 лет;</w:t>
      </w:r>
    </w:p>
    <w:p w14:paraId="29B2423B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полковника, капитана 1-го ранга – 55 лет;</w:t>
      </w:r>
    </w:p>
    <w:p w14:paraId="36A3A25B" w14:textId="6DC44BDC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военнослужащего, имеющего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50 лет.</w:t>
      </w:r>
    </w:p>
    <w:p w14:paraId="3E985D7E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 женского пола предельный возраст пребывания на военной службе устанавливается 45 лет.</w:t>
      </w:r>
    </w:p>
    <w:p w14:paraId="76477BD8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 военнослужащими, достигшими предельного возраста пребывания на военной службе, может заключаться новый контракт о прохождении военной службы в порядке, определяемом Положением о порядке прохождения военной службы:</w:t>
      </w:r>
    </w:p>
    <w:p w14:paraId="2F66FBD7" w14:textId="77777777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воинское звание Маршала Российской Федерации, генерала армии, адмирала флота на срок, установленный решением Президента Российской Федерации;</w:t>
      </w:r>
    </w:p>
    <w:p w14:paraId="1CD83003" w14:textId="5BD66699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генерал-полковника, адмирала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70 лет;</w:t>
      </w:r>
    </w:p>
    <w:p w14:paraId="2CB6B2D1" w14:textId="453642D0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65 лет.</w:t>
      </w:r>
    </w:p>
    <w:p w14:paraId="4F23FE62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45C4D" w14:textId="5E0923ED" w:rsidR="004F066D" w:rsidRDefault="00E4786E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07309">
        <w:rPr>
          <w:rFonts w:ascii="Times New Roman" w:hAnsi="Times New Roman" w:cs="Times New Roman"/>
          <w:b/>
          <w:bCs/>
          <w:sz w:val="36"/>
          <w:szCs w:val="36"/>
        </w:rPr>
        <w:t>Телефон "Горячей линии" о порядке и условиях поступления в ВУЗы Минобороны РФ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835AA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835AA" w:rsidRPr="00F835AA">
        <w:rPr>
          <w:rFonts w:ascii="Times New Roman" w:hAnsi="Times New Roman" w:cs="Times New Roman"/>
          <w:b/>
          <w:bCs/>
          <w:color w:val="FF0000"/>
          <w:sz w:val="36"/>
          <w:szCs w:val="36"/>
        </w:rPr>
        <w:t>УКАЗАТЬ</w:t>
      </w:r>
      <w:r w:rsidR="00F835AA">
        <w:rPr>
          <w:rFonts w:ascii="Times New Roman" w:hAnsi="Times New Roman" w:cs="Times New Roman"/>
          <w:b/>
          <w:bCs/>
          <w:color w:val="FF0000"/>
          <w:sz w:val="36"/>
          <w:szCs w:val="36"/>
        </w:rPr>
        <w:t>!!!!</w:t>
      </w:r>
    </w:p>
    <w:p w14:paraId="1FB42A38" w14:textId="77777777" w:rsidR="00F835AA" w:rsidRDefault="00F835AA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sectPr w:rsidR="00F835AA" w:rsidSect="007F65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BF4"/>
    <w:multiLevelType w:val="multilevel"/>
    <w:tmpl w:val="B8F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2597"/>
    <w:multiLevelType w:val="multilevel"/>
    <w:tmpl w:val="97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58B7"/>
    <w:multiLevelType w:val="multilevel"/>
    <w:tmpl w:val="4A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76564"/>
    <w:multiLevelType w:val="multilevel"/>
    <w:tmpl w:val="D03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A518F"/>
    <w:multiLevelType w:val="multilevel"/>
    <w:tmpl w:val="4D6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96209"/>
    <w:multiLevelType w:val="multilevel"/>
    <w:tmpl w:val="91E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B664E"/>
    <w:multiLevelType w:val="multilevel"/>
    <w:tmpl w:val="1B3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F73CF"/>
    <w:multiLevelType w:val="multilevel"/>
    <w:tmpl w:val="38A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92465"/>
    <w:multiLevelType w:val="multilevel"/>
    <w:tmpl w:val="C48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FF7"/>
    <w:multiLevelType w:val="multilevel"/>
    <w:tmpl w:val="642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7A9D"/>
    <w:multiLevelType w:val="multilevel"/>
    <w:tmpl w:val="5A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1BCD"/>
    <w:multiLevelType w:val="multilevel"/>
    <w:tmpl w:val="A19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26B3A"/>
    <w:multiLevelType w:val="multilevel"/>
    <w:tmpl w:val="CC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6018D"/>
    <w:multiLevelType w:val="multilevel"/>
    <w:tmpl w:val="338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645D3"/>
    <w:multiLevelType w:val="multilevel"/>
    <w:tmpl w:val="0BA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234400">
    <w:abstractNumId w:val="10"/>
  </w:num>
  <w:num w:numId="2" w16cid:durableId="1984768634">
    <w:abstractNumId w:val="12"/>
  </w:num>
  <w:num w:numId="3" w16cid:durableId="2097171935">
    <w:abstractNumId w:val="1"/>
  </w:num>
  <w:num w:numId="4" w16cid:durableId="679427602">
    <w:abstractNumId w:val="14"/>
  </w:num>
  <w:num w:numId="5" w16cid:durableId="51124950">
    <w:abstractNumId w:val="5"/>
  </w:num>
  <w:num w:numId="6" w16cid:durableId="470560945">
    <w:abstractNumId w:val="4"/>
  </w:num>
  <w:num w:numId="7" w16cid:durableId="1738866690">
    <w:abstractNumId w:val="2"/>
  </w:num>
  <w:num w:numId="8" w16cid:durableId="959335942">
    <w:abstractNumId w:val="0"/>
  </w:num>
  <w:num w:numId="9" w16cid:durableId="355159596">
    <w:abstractNumId w:val="11"/>
  </w:num>
  <w:num w:numId="10" w16cid:durableId="702365237">
    <w:abstractNumId w:val="13"/>
  </w:num>
  <w:num w:numId="11" w16cid:durableId="928735788">
    <w:abstractNumId w:val="9"/>
  </w:num>
  <w:num w:numId="12" w16cid:durableId="1100032564">
    <w:abstractNumId w:val="8"/>
  </w:num>
  <w:num w:numId="13" w16cid:durableId="401686652">
    <w:abstractNumId w:val="7"/>
  </w:num>
  <w:num w:numId="14" w16cid:durableId="184950764">
    <w:abstractNumId w:val="6"/>
  </w:num>
  <w:num w:numId="15" w16cid:durableId="170219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C0"/>
    <w:rsid w:val="00012939"/>
    <w:rsid w:val="00207309"/>
    <w:rsid w:val="00264621"/>
    <w:rsid w:val="004F066D"/>
    <w:rsid w:val="00603F0C"/>
    <w:rsid w:val="006504EF"/>
    <w:rsid w:val="006E32D4"/>
    <w:rsid w:val="007F27C0"/>
    <w:rsid w:val="007F65CC"/>
    <w:rsid w:val="008E16EC"/>
    <w:rsid w:val="009B13FA"/>
    <w:rsid w:val="00AB00B4"/>
    <w:rsid w:val="00C42DF9"/>
    <w:rsid w:val="00E4786E"/>
    <w:rsid w:val="00EF7C25"/>
    <w:rsid w:val="00F476FC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E533"/>
  <w15:docId w15:val="{968A60A0-B1DC-4618-8A3C-03030835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27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76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77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0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79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5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0;&#1086;&#1088;&#1087;&#1091;&#1089;%206-&#1052;&#1077;&#1090;&#1086;&#1076;&#1080;&#1089;&#1090;\AppData\Local\Temp\Rar$DIa5984.46997\mvaa.mil.ru" TargetMode="External"/><Relationship Id="rId18" Type="http://schemas.openxmlformats.org/officeDocument/2006/relationships/hyperlink" Target="file:///C:\Users\&#1050;&#1086;&#1088;&#1087;&#1091;&#1089;%206-&#1052;&#1077;&#1090;&#1086;&#1076;&#1080;&#1089;&#1090;\AppData\Local\Temp\Rar$DIa5984.46997\vunc-vvs-chelyabinsk.mil.ru" TargetMode="External"/><Relationship Id="rId26" Type="http://schemas.openxmlformats.org/officeDocument/2006/relationships/hyperlink" Target="file:///C:\Users\&#1050;&#1086;&#1088;&#1087;&#1091;&#1089;%206-&#1052;&#1077;&#1090;&#1086;&#1076;&#1080;&#1089;&#1090;\AppData\Local\Temp\Rar$DIa5984.46997\vunc-vmf-bvmi.mil.ru" TargetMode="External"/><Relationship Id="rId39" Type="http://schemas.openxmlformats.org/officeDocument/2006/relationships/hyperlink" Target="file:///C:\Users\&#1050;&#1086;&#1088;&#1087;&#1091;&#1089;%206-&#1052;&#1077;&#1090;&#1086;&#1076;&#1080;&#1089;&#1090;\AppData\Local\Temp\Rar$DIa5984.46997\vatt-v.mil.ru" TargetMode="External"/><Relationship Id="rId21" Type="http://schemas.openxmlformats.org/officeDocument/2006/relationships/hyperlink" Target="file:///C:\Users\&#1050;&#1086;&#1088;&#1087;&#1091;&#1089;%206-&#1052;&#1077;&#1090;&#1086;&#1076;&#1080;&#1089;&#1090;\AppData\Local\Temp\Rar$DIa5984.46997\vavko.mil.ru" TargetMode="External"/><Relationship Id="rId34" Type="http://schemas.openxmlformats.org/officeDocument/2006/relationships/hyperlink" Target="file:///C:\Users\&#1050;&#1086;&#1088;&#1087;&#1091;&#1089;%206-&#1052;&#1077;&#1090;&#1086;&#1076;&#1080;&#1089;&#1090;\AppData\Local\Temp\Rar$DIa5984.46997\vure.mil.ru" TargetMode="External"/><Relationship Id="rId42" Type="http://schemas.openxmlformats.org/officeDocument/2006/relationships/hyperlink" Target="file:///C:\Users\&#1050;&#1086;&#1088;&#1087;&#1091;&#1089;%206-&#1052;&#1077;&#1090;&#1086;&#1076;&#1080;&#1089;&#1090;\AppData\Local\Temp\Rar$DIa5984.46997\vmeda-na.m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Users\&#1050;&#1086;&#1088;&#1087;&#1091;&#1089;%206-&#1052;&#1077;&#1090;&#1086;&#1076;&#1080;&#1089;&#1090;\AppData\Local\Temp\Rar$DIa5984.46997\nvvku.mil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86;&#1088;&#1087;&#1091;&#1089;%206-&#1052;&#1077;&#1090;&#1086;&#1076;&#1080;&#1089;&#1090;\AppData\Local\Temp\Rar$DIa5984.46997\vva.mil.ru" TargetMode="External"/><Relationship Id="rId29" Type="http://schemas.openxmlformats.org/officeDocument/2006/relationships/hyperlink" Target="file:///C:\Users\&#1050;&#1086;&#1088;&#1087;&#1091;&#1089;%206-&#1052;&#1077;&#1090;&#1086;&#1076;&#1080;&#1089;&#1090;\AppData\Local\Temp\Rar$DIa5984.46997\varvsn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8;&#1087;&#1091;&#1089;%206-&#1052;&#1077;&#1090;&#1086;&#1076;&#1080;&#1089;&#1090;\AppData\Local\Temp\Rar$DIa5984.46997\kvvku.mil.ru" TargetMode="External"/><Relationship Id="rId11" Type="http://schemas.openxmlformats.org/officeDocument/2006/relationships/hyperlink" Target="file:///C:\Users\&#1050;&#1086;&#1088;&#1087;&#1091;&#1089;%206-&#1052;&#1077;&#1090;&#1086;&#1076;&#1080;&#1089;&#1090;\AppData\Local\Temp\Rar$DIa5984.46997\via.mil.ru" TargetMode="External"/><Relationship Id="rId24" Type="http://schemas.openxmlformats.org/officeDocument/2006/relationships/hyperlink" Target="file:///C:\Users\&#1050;&#1086;&#1088;&#1087;&#1091;&#1089;%206-&#1052;&#1077;&#1090;&#1086;&#1076;&#1080;&#1089;&#1090;\AppData\Local\Temp\Rar$DIa5984.46997\vunc-vmf.mil.ru" TargetMode="External"/><Relationship Id="rId32" Type="http://schemas.openxmlformats.org/officeDocument/2006/relationships/hyperlink" Target="file:///C:\Users\&#1050;&#1086;&#1088;&#1087;&#1091;&#1089;%206-&#1052;&#1077;&#1090;&#1086;&#1076;&#1080;&#1089;&#1090;\AppData\Local\Temp\Rar$DIa5984.46997\nvvkys.donland.ru" TargetMode="External"/><Relationship Id="rId37" Type="http://schemas.openxmlformats.org/officeDocument/2006/relationships/hyperlink" Target="file:///C:\Users\&#1050;&#1086;&#1088;&#1087;&#1091;&#1089;%206-&#1052;&#1077;&#1090;&#1086;&#1076;&#1080;&#1089;&#1090;\AppData\Local\Temp\Rar$DIa5984.46997\vatt-pdv.mil.ru" TargetMode="External"/><Relationship Id="rId40" Type="http://schemas.openxmlformats.org/officeDocument/2006/relationships/hyperlink" Target="file:///C:\Users\&#1050;&#1086;&#1088;&#1087;&#1091;&#1089;%206-&#1052;&#1077;&#1090;&#1086;&#1076;&#1080;&#1089;&#1090;\AppData\Local\Temp\Rar$DIa5984.46997\paii.mil.ru" TargetMode="External"/><Relationship Id="rId45" Type="http://schemas.openxmlformats.org/officeDocument/2006/relationships/image" Target="media/image2.png"/><Relationship Id="rId5" Type="http://schemas.openxmlformats.org/officeDocument/2006/relationships/hyperlink" Target="file:///C:\Users\&#1050;&#1086;&#1088;&#1087;&#1091;&#1089;%206-&#1052;&#1077;&#1090;&#1086;&#1076;&#1080;&#1089;&#1090;\AppData\Local\Temp\Rar$DIa5984.46997\mvvku.mil.ru" TargetMode="External"/><Relationship Id="rId15" Type="http://schemas.openxmlformats.org/officeDocument/2006/relationships/hyperlink" Target="file:///C:\Users\&#1050;&#1086;&#1088;&#1087;&#1091;&#1089;%206-&#1052;&#1077;&#1090;&#1086;&#1076;&#1080;&#1089;&#1090;\AppData\Local\Temp\Rar$DIa5984.46997\varhbz.mil.ru" TargetMode="External"/><Relationship Id="rId23" Type="http://schemas.openxmlformats.org/officeDocument/2006/relationships/hyperlink" Target="file:///C:\Users\&#1050;&#1086;&#1088;&#1087;&#1091;&#1089;%206-&#1052;&#1077;&#1090;&#1086;&#1076;&#1080;&#1089;&#1090;\AppData\Local\Temp\Rar$DIa5984.46997\yavvu_umo.mil.ru" TargetMode="External"/><Relationship Id="rId28" Type="http://schemas.openxmlformats.org/officeDocument/2006/relationships/hyperlink" Target="file:///C:\Users\&#1050;&#1086;&#1088;&#1087;&#1091;&#1089;%206-&#1052;&#1077;&#1090;&#1086;&#1076;&#1080;&#1089;&#1090;\AppData\Local\Temp\Rar$DIa5984.46997\chvvmy_3.mil.ru" TargetMode="External"/><Relationship Id="rId36" Type="http://schemas.openxmlformats.org/officeDocument/2006/relationships/hyperlink" Target="file:///C:\Users\&#1050;&#1086;&#1088;&#1087;&#1091;&#1089;%206-&#1052;&#1077;&#1090;&#1086;&#1076;&#1080;&#1089;&#1090;\AppData\Local\Temp\Rar$DIa5984.46997\vatt.mil.ru%20viit.vamto.mil.ru" TargetMode="External"/><Relationship Id="rId10" Type="http://schemas.openxmlformats.org/officeDocument/2006/relationships/hyperlink" Target="file:///C:\Users\&#1050;&#1086;&#1088;&#1087;&#1091;&#1089;%206-&#1052;&#1077;&#1090;&#1086;&#1076;&#1080;&#1089;&#1090;\AppData\Local\Temp\Rar$DIa5984.46997\rvvdku.mil.ru" TargetMode="External"/><Relationship Id="rId19" Type="http://schemas.openxmlformats.org/officeDocument/2006/relationships/hyperlink" Target="file:///C:\Users\&#1050;&#1086;&#1088;&#1087;&#1091;&#1089;%206-&#1052;&#1077;&#1090;&#1086;&#1076;&#1080;&#1089;&#1090;\AppData\Local\Temp\Rar$DIa5984.46997\kvvaul.mil.ru" TargetMode="External"/><Relationship Id="rId31" Type="http://schemas.openxmlformats.org/officeDocument/2006/relationships/hyperlink" Target="file:///C:\Users\&#1050;&#1086;&#1088;&#1087;&#1091;&#1089;%206-&#1052;&#1077;&#1090;&#1086;&#1076;&#1080;&#1089;&#1090;\AppData\Local\Temp\Rar$DIa5984.46997\vas.mil.ru" TargetMode="External"/><Relationship Id="rId44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86;&#1088;&#1087;&#1091;&#1089;%206-&#1052;&#1077;&#1090;&#1086;&#1076;&#1080;&#1089;&#1090;\AppData\Local\Temp\Rar$DIa5984.46997\donvoku.mil.ru" TargetMode="External"/><Relationship Id="rId14" Type="http://schemas.openxmlformats.org/officeDocument/2006/relationships/hyperlink" Target="file:///C:\Users\&#1050;&#1086;&#1088;&#1087;&#1091;&#1089;%206-&#1052;&#1077;&#1090;&#1086;&#1076;&#1080;&#1089;&#1090;\AppData\Local\Temp\Rar$DIa5984.46997\varhbz.mil.ru" TargetMode="External"/><Relationship Id="rId22" Type="http://schemas.openxmlformats.org/officeDocument/2006/relationships/hyperlink" Target="file:///C:\Users\&#1050;&#1086;&#1088;&#1087;&#1091;&#1089;%206-&#1052;&#1077;&#1090;&#1086;&#1076;&#1080;&#1089;&#1090;\AppData\Local\Temp\Rar$DIa5984.46997\vavpvo-na.mil.ru" TargetMode="External"/><Relationship Id="rId27" Type="http://schemas.openxmlformats.org/officeDocument/2006/relationships/hyperlink" Target="file:///C:\Users\&#1050;&#1086;&#1088;&#1087;&#1091;&#1089;%206-&#1052;&#1077;&#1090;&#1086;&#1076;&#1080;&#1089;&#1090;\AppData\Local\Temp\Rar$DIa5984.46997\vunc-vmf-tovmi.mil.ru" TargetMode="External"/><Relationship Id="rId30" Type="http://schemas.openxmlformats.org/officeDocument/2006/relationships/hyperlink" Target="file:///C:\Users\&#1050;&#1086;&#1088;&#1087;&#1091;&#1089;%206-&#1052;&#1077;&#1090;&#1086;&#1076;&#1080;&#1089;&#1090;\AppData\Local\Temp\Rar$DIa5984.46997\varvsn-serp.mil.ru" TargetMode="External"/><Relationship Id="rId35" Type="http://schemas.openxmlformats.org/officeDocument/2006/relationships/hyperlink" Target="file:///C:\Users\&#1050;&#1086;&#1088;&#1087;&#1091;&#1089;%206-&#1052;&#1077;&#1090;&#1086;&#1076;&#1080;&#1089;&#1090;\AppData\Local\Temp\Rar$DIa5984.46997\vu-nu.mil.ru" TargetMode="External"/><Relationship Id="rId43" Type="http://schemas.openxmlformats.org/officeDocument/2006/relationships/hyperlink" Target="file:///C:\Users\&#1050;&#1086;&#1088;&#1087;&#1091;&#1089;%206-&#1052;&#1077;&#1090;&#1086;&#1076;&#1080;&#1089;&#1090;\AppData\Local\Temp\Rar$DIa5984.46997\vifk_14.mil.ru" TargetMode="External"/><Relationship Id="rId8" Type="http://schemas.openxmlformats.org/officeDocument/2006/relationships/hyperlink" Target="file:///C:\Users\&#1050;&#1086;&#1088;&#1087;&#1091;&#1089;%206-&#1052;&#1077;&#1090;&#1086;&#1076;&#1080;&#1089;&#1090;\AppData\Local\Temp\Rar$DIa5984.46997\dvvku.mil.ru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50;&#1086;&#1088;&#1087;&#1091;&#1089;%206-&#1052;&#1077;&#1090;&#1086;&#1076;&#1080;&#1089;&#1090;\AppData\Local\Temp\Rar$DIa5984.46997\tvviku.mil.ru" TargetMode="External"/><Relationship Id="rId17" Type="http://schemas.openxmlformats.org/officeDocument/2006/relationships/hyperlink" Target="file:///C:\Users\&#1050;&#1086;&#1088;&#1087;&#1091;&#1089;%206-&#1052;&#1077;&#1090;&#1086;&#1076;&#1080;&#1089;&#1090;\AppData\Local\Temp\Rar$DIa5984.46997\vunc-vvs-syzran.mil.ru" TargetMode="External"/><Relationship Id="rId25" Type="http://schemas.openxmlformats.org/officeDocument/2006/relationships/hyperlink" Target="file:///C:\Users\&#1050;&#1086;&#1088;&#1087;&#1091;&#1089;%206-&#1052;&#1077;&#1090;&#1086;&#1076;&#1080;&#1089;&#1090;\AppData\Local\Temp\Rar$DIa5984.46997\vunc-vmf-vmii.mil.ru" TargetMode="External"/><Relationship Id="rId33" Type="http://schemas.openxmlformats.org/officeDocument/2006/relationships/hyperlink" Target="file:///C:\Users\&#1050;&#1086;&#1088;&#1087;&#1091;&#1089;%206-&#1052;&#1077;&#1090;&#1086;&#1076;&#1080;&#1089;&#1090;\AppData\Local\Temp\Rar$DIa5984.46997\kvvu.mil.ru" TargetMode="External"/><Relationship Id="rId38" Type="http://schemas.openxmlformats.org/officeDocument/2006/relationships/hyperlink" Target="file:///C:\Users\&#1050;&#1086;&#1088;&#1087;&#1091;&#1089;%206-&#1052;&#1077;&#1090;&#1086;&#1076;&#1080;&#1089;&#1090;\AppData\Local\Temp\Rar$DIa5984.46997\vatt-spb.m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file:///C:\Users\&#1050;&#1086;&#1088;&#1087;&#1091;&#1089;%206-&#1052;&#1077;&#1090;&#1086;&#1076;&#1080;&#1089;&#1090;\AppData\Local\Temp\Rar$DIa5984.46997\vka.mil.ru" TargetMode="External"/><Relationship Id="rId41" Type="http://schemas.openxmlformats.org/officeDocument/2006/relationships/hyperlink" Target="file:///C:\Users\&#1050;&#1086;&#1088;&#1087;&#1091;&#1089;%206-&#1052;&#1077;&#1090;&#1086;&#1076;&#1080;&#1089;&#1090;\AppData\Local\Temp\Rar$DIa5984.46997\otiu.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KSP_Amgln</dc:creator>
  <cp:keywords/>
  <dc:description/>
  <cp:lastModifiedBy>Корпус 6-Методист</cp:lastModifiedBy>
  <cp:revision>2</cp:revision>
  <dcterms:created xsi:type="dcterms:W3CDTF">2025-10-21T07:07:00Z</dcterms:created>
  <dcterms:modified xsi:type="dcterms:W3CDTF">2025-10-21T07:07:00Z</dcterms:modified>
</cp:coreProperties>
</file>